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24" w:rsidRDefault="00F446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4988" w:rsidRDefault="00264C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федерального партийного проекта «</w:t>
      </w:r>
      <w:r>
        <w:rPr>
          <w:rStyle w:val="21"/>
          <w:rFonts w:eastAsiaTheme="minorHAnsi"/>
        </w:rPr>
        <w:t>Чистая страна»</w:t>
      </w:r>
    </w:p>
    <w:p w:rsidR="00364988" w:rsidRDefault="003649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3433"/>
        <w:gridCol w:w="5783"/>
      </w:tblGrid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Style w:val="21"/>
                <w:rFonts w:eastAsiaTheme="minorHAnsi"/>
                <w:b w:val="0"/>
              </w:rPr>
              <w:t>Чистая страна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 w:rsidP="007B29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Кобылкин Дмитрий Николаевич, член Бюро Высшего совета </w:t>
            </w:r>
            <w:r w:rsidR="00330219">
              <w:rPr>
                <w:rFonts w:ascii="Times New Roman" w:hAnsi="Times New Roman"/>
                <w:sz w:val="26"/>
                <w:szCs w:val="26"/>
              </w:rPr>
              <w:t xml:space="preserve">Всероссийской политической партии </w:t>
            </w:r>
            <w:r w:rsidR="00330219" w:rsidRPr="00330219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="0033021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298D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редседатель Комитета Государственной Думы</w:t>
            </w:r>
            <w:r w:rsidR="00330219">
              <w:rPr>
                <w:rFonts w:ascii="Times New Roman" w:hAnsi="Times New Roman"/>
                <w:sz w:val="26"/>
                <w:szCs w:val="26"/>
              </w:rPr>
              <w:t xml:space="preserve"> Федерального Собрания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экологии, природным ресурсам и охране окружающей среды.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C" w:rsidRDefault="00504012" w:rsidP="00720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012">
              <w:rPr>
                <w:rFonts w:ascii="Times New Roman" w:hAnsi="Times New Roman"/>
                <w:sz w:val="26"/>
                <w:szCs w:val="26"/>
              </w:rPr>
              <w:t xml:space="preserve">Вопросы экологии, защиты окружающей среды остаются одним из приоритетов России, так как напрямую влияют на состояние здоровья населения и качество жизни, особенно в крупных городах и промышленных центрах. </w:t>
            </w:r>
          </w:p>
          <w:p w:rsidR="0072002C" w:rsidRDefault="0072002C" w:rsidP="00720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Народной программе Партии экологическое благополучие выделено отдельной, ключевой задачей с чётко обозначенными приоритетами: решение проблемы вредных выбросов в атмосферу, проблемы чистой воды, отходов и свалок.</w:t>
            </w:r>
          </w:p>
          <w:p w:rsidR="00364988" w:rsidRDefault="00504012" w:rsidP="00720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012">
              <w:rPr>
                <w:rFonts w:ascii="Times New Roman" w:hAnsi="Times New Roman"/>
                <w:sz w:val="26"/>
                <w:szCs w:val="26"/>
              </w:rPr>
              <w:t xml:space="preserve">Проект «Чистая страна» призван объединить усилия </w:t>
            </w:r>
            <w:r w:rsidR="0072002C">
              <w:rPr>
                <w:rFonts w:ascii="Times New Roman" w:hAnsi="Times New Roman"/>
                <w:sz w:val="26"/>
                <w:szCs w:val="26"/>
              </w:rPr>
              <w:t>всех</w:t>
            </w:r>
            <w:r w:rsidRPr="00504012">
              <w:rPr>
                <w:rFonts w:ascii="Times New Roman" w:hAnsi="Times New Roman"/>
                <w:sz w:val="26"/>
                <w:szCs w:val="26"/>
              </w:rPr>
              <w:t xml:space="preserve"> органов власти, профессиональных экологов, общественников, волонтеров, </w:t>
            </w:r>
            <w:r w:rsidR="0072002C">
              <w:rPr>
                <w:rFonts w:ascii="Times New Roman" w:hAnsi="Times New Roman"/>
                <w:sz w:val="26"/>
                <w:szCs w:val="26"/>
              </w:rPr>
              <w:t xml:space="preserve">неравнодушных </w:t>
            </w:r>
            <w:r w:rsidRPr="00504012">
              <w:rPr>
                <w:rFonts w:ascii="Times New Roman" w:hAnsi="Times New Roman"/>
                <w:sz w:val="26"/>
                <w:szCs w:val="26"/>
              </w:rPr>
              <w:t xml:space="preserve">граждан для </w:t>
            </w:r>
            <w:r w:rsidR="0072002C">
              <w:rPr>
                <w:rFonts w:ascii="Times New Roman" w:hAnsi="Times New Roman"/>
                <w:sz w:val="26"/>
                <w:szCs w:val="26"/>
              </w:rPr>
              <w:t>улучшения экологической ситуации в стране и вовлечения граждан в задачи сохранения окружающей среды</w:t>
            </w:r>
            <w:r w:rsidR="00264C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устойчивой взаимосвязи между улучшением качества окружающей среды и деятельностью Партии посредством инициирования</w:t>
            </w:r>
            <w:r w:rsidR="00EB633D">
              <w:rPr>
                <w:rFonts w:ascii="Times New Roman" w:hAnsi="Times New Roman"/>
                <w:sz w:val="26"/>
                <w:szCs w:val="26"/>
              </w:rPr>
              <w:t xml:space="preserve"> экологических акций и проектов,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осуществления партийного контроля и общественного мон</w:t>
            </w:r>
            <w:r w:rsidR="00EB633D">
              <w:rPr>
                <w:rFonts w:ascii="Times New Roman" w:hAnsi="Times New Roman"/>
                <w:sz w:val="26"/>
                <w:szCs w:val="26"/>
              </w:rPr>
              <w:t>иторинга экологической ситуации,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вовлечения в активную деятельность сторонников экологической политики Партии.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pStyle w:val="af6"/>
              <w:widowControl w:val="0"/>
              <w:numPr>
                <w:ilvl w:val="1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экологической культуры через образовательно-просветительскую деятельность</w:t>
            </w:r>
            <w:r w:rsidR="00EB633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364988" w:rsidRDefault="00264C87">
            <w:pPr>
              <w:pStyle w:val="af6"/>
              <w:widowControl w:val="0"/>
              <w:numPr>
                <w:ilvl w:val="1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качества жизни на местах за счет улучшения состояния водных объектов, атмосферного воздуха, сохранения и возобновления лесных ресурсов</w:t>
            </w:r>
            <w:r w:rsidR="00EB633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364988" w:rsidRDefault="00264C87">
            <w:pPr>
              <w:pStyle w:val="af6"/>
              <w:widowControl w:val="0"/>
              <w:numPr>
                <w:ilvl w:val="1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разв</w:t>
            </w:r>
            <w:r w:rsidR="00EB633D">
              <w:rPr>
                <w:rFonts w:ascii="Times New Roman" w:hAnsi="Times New Roman"/>
                <w:sz w:val="26"/>
                <w:szCs w:val="26"/>
              </w:rPr>
              <w:t>итию экономики замкнутого цикла,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контроль реализации </w:t>
            </w:r>
            <w:r w:rsidR="00EB633D">
              <w:rPr>
                <w:rFonts w:ascii="Times New Roman" w:hAnsi="Times New Roman"/>
                <w:sz w:val="26"/>
                <w:szCs w:val="26"/>
              </w:rPr>
              <w:t>реформы по обращению с отходами.</w:t>
            </w:r>
          </w:p>
          <w:p w:rsidR="00364988" w:rsidRDefault="00264C87">
            <w:pPr>
              <w:pStyle w:val="af6"/>
              <w:widowControl w:val="0"/>
              <w:numPr>
                <w:ilvl w:val="1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экологического туризма и сох</w:t>
            </w:r>
            <w:r w:rsidR="00EB633D">
              <w:rPr>
                <w:rFonts w:ascii="Times New Roman" w:hAnsi="Times New Roman"/>
                <w:sz w:val="26"/>
                <w:szCs w:val="26"/>
              </w:rPr>
              <w:t>ранение объектов животного мира.</w:t>
            </w:r>
          </w:p>
          <w:p w:rsidR="00364988" w:rsidRDefault="00264C87">
            <w:pPr>
              <w:pStyle w:val="af6"/>
              <w:widowControl w:val="0"/>
              <w:numPr>
                <w:ilvl w:val="1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общественного и партийного контроля за ходом реализации национального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проекта «Экологическое благополучие»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spacing w:after="0" w:line="240" w:lineRule="auto"/>
              <w:ind w:left="4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Организация проведения общественных акций по сохранению природной среды (очистка берегов, посадка деревьев</w:t>
            </w:r>
            <w:r w:rsidR="00EB633D">
              <w:rPr>
                <w:rFonts w:ascii="Times New Roman" w:eastAsiaTheme="minorHAnsi" w:hAnsi="Times New Roman"/>
                <w:sz w:val="26"/>
                <w:szCs w:val="26"/>
              </w:rPr>
              <w:t>, обустройство родников и т.д.).</w:t>
            </w:r>
          </w:p>
          <w:p w:rsidR="00364988" w:rsidRDefault="00264C87">
            <w:pPr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spacing w:after="0" w:line="240" w:lineRule="auto"/>
              <w:ind w:left="4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Организация партийного и парламентского контроля реализации национального проекта «Экологическое благополучие» посредством проведения мониторингов и выездных проверок.</w:t>
            </w: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364988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pStyle w:val="af6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Организация мероприятий и акций по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очистке берегов рек, посадке деревьев,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сбору мусора, а также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мероприятий, направленных на вовлечение граждан в практики раздельного сбора и сдачи отходов на переработку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: не менее </w:t>
            </w:r>
            <w:r w:rsidRPr="0088181A">
              <w:rPr>
                <w:rFonts w:ascii="Times New Roman" w:hAnsi="Times New Roman"/>
                <w:iCs/>
                <w:sz w:val="26"/>
                <w:szCs w:val="26"/>
              </w:rPr>
              <w:t>35</w:t>
            </w:r>
            <w:r w:rsidR="00A71064" w:rsidRPr="0088181A">
              <w:rPr>
                <w:rFonts w:ascii="Times New Roman" w:hAnsi="Times New Roman"/>
                <w:iCs/>
                <w:sz w:val="26"/>
                <w:szCs w:val="26"/>
              </w:rPr>
              <w:t xml:space="preserve"> тыс. </w:t>
            </w:r>
            <w:r w:rsidRPr="0088181A">
              <w:rPr>
                <w:rFonts w:ascii="Times New Roman" w:hAnsi="Times New Roman"/>
                <w:iCs/>
                <w:sz w:val="26"/>
                <w:szCs w:val="26"/>
              </w:rPr>
              <w:t>мероприятий в 70 регионах с охватом не менее 4 млн участников</w:t>
            </w:r>
            <w:r w:rsidR="00EB633D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364988" w:rsidRDefault="00264C87">
            <w:pPr>
              <w:pStyle w:val="af6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Организация не менее 1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партийного и парламентского контроля реализации национального проекта «Экологическое благополучие» посредством проведения мониторингов и выездных проверок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Информация предоставляется </w:t>
            </w:r>
            <w:r w:rsidR="00330219">
              <w:rPr>
                <w:rFonts w:ascii="Times New Roman" w:hAnsi="Times New Roman"/>
                <w:i/>
                <w:iCs/>
                <w:sz w:val="26"/>
                <w:szCs w:val="26"/>
              </w:rPr>
              <w:t>Координаторами партийного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проекта в субъектах РФ.</w:t>
            </w:r>
          </w:p>
          <w:p w:rsidR="00364988" w:rsidRDefault="003649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36498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Pr="000324A0" w:rsidRDefault="00364988" w:rsidP="000324A0">
            <w:pPr>
              <w:pStyle w:val="af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264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88" w:rsidRDefault="00EB6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2019</w:t>
            </w:r>
            <w:r w:rsidR="007B298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–</w:t>
            </w:r>
            <w:r w:rsidR="007B298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264C87">
              <w:rPr>
                <w:rFonts w:ascii="Times New Roman" w:hAnsi="Times New Roman"/>
                <w:iCs/>
                <w:sz w:val="26"/>
                <w:szCs w:val="26"/>
              </w:rPr>
              <w:t>2026 гг.</w:t>
            </w:r>
          </w:p>
        </w:tc>
      </w:tr>
    </w:tbl>
    <w:p w:rsidR="00364988" w:rsidRDefault="00364988" w:rsidP="00521BDB">
      <w:pPr>
        <w:rPr>
          <w:rFonts w:ascii="Times New Roman" w:hAnsi="Times New Roman"/>
          <w:sz w:val="26"/>
          <w:szCs w:val="26"/>
        </w:rPr>
      </w:pPr>
    </w:p>
    <w:sectPr w:rsidR="00364988" w:rsidSect="00521BDB">
      <w:headerReference w:type="default" r:id="rId8"/>
      <w:pgSz w:w="11906" w:h="16838"/>
      <w:pgMar w:top="851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DF" w:rsidRDefault="007838DF">
      <w:pPr>
        <w:spacing w:after="0" w:line="240" w:lineRule="auto"/>
      </w:pPr>
      <w:r>
        <w:separator/>
      </w:r>
    </w:p>
  </w:endnote>
  <w:endnote w:type="continuationSeparator" w:id="0">
    <w:p w:rsidR="007838DF" w:rsidRDefault="0078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DF" w:rsidRDefault="007838DF">
      <w:pPr>
        <w:spacing w:after="0" w:line="240" w:lineRule="auto"/>
      </w:pPr>
      <w:r>
        <w:separator/>
      </w:r>
    </w:p>
  </w:footnote>
  <w:footnote w:type="continuationSeparator" w:id="0">
    <w:p w:rsidR="007838DF" w:rsidRDefault="0078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88" w:rsidRDefault="00264C87">
    <w:pPr>
      <w:pStyle w:val="a5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 w:rsidR="000E28EA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D26"/>
    <w:multiLevelType w:val="hybridMultilevel"/>
    <w:tmpl w:val="86865FB4"/>
    <w:lvl w:ilvl="0" w:tplc="3B28B97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517"/>
    <w:multiLevelType w:val="multilevel"/>
    <w:tmpl w:val="DE9CA0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2" w15:restartNumberingAfterBreak="0">
    <w:nsid w:val="09791989"/>
    <w:multiLevelType w:val="multilevel"/>
    <w:tmpl w:val="9D7C23AE"/>
    <w:lvl w:ilvl="0">
      <w:start w:val="1"/>
      <w:numFmt w:val="decimal"/>
      <w:lvlText w:val="%1."/>
      <w:lvlJc w:val="left"/>
      <w:pPr>
        <w:tabs>
          <w:tab w:val="num" w:pos="0"/>
        </w:tabs>
        <w:ind w:left="2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3" w15:restartNumberingAfterBreak="0">
    <w:nsid w:val="0C1772F5"/>
    <w:multiLevelType w:val="multilevel"/>
    <w:tmpl w:val="E32C9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FA325E"/>
    <w:multiLevelType w:val="hybridMultilevel"/>
    <w:tmpl w:val="1B34D8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F36C16"/>
    <w:multiLevelType w:val="multilevel"/>
    <w:tmpl w:val="9FC4B47C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05505B"/>
    <w:multiLevelType w:val="multilevel"/>
    <w:tmpl w:val="DE9CA0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7" w15:restartNumberingAfterBreak="0">
    <w:nsid w:val="42771551"/>
    <w:multiLevelType w:val="hybridMultilevel"/>
    <w:tmpl w:val="087240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D62A22"/>
    <w:multiLevelType w:val="multilevel"/>
    <w:tmpl w:val="12F6C0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882AB6"/>
    <w:multiLevelType w:val="multilevel"/>
    <w:tmpl w:val="6750D9F8"/>
    <w:lvl w:ilvl="0">
      <w:numFmt w:val="bullet"/>
      <w:lvlText w:val="•"/>
      <w:lvlJc w:val="left"/>
      <w:pPr>
        <w:tabs>
          <w:tab w:val="num" w:pos="0"/>
        </w:tabs>
        <w:ind w:left="489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A027EC"/>
    <w:multiLevelType w:val="multilevel"/>
    <w:tmpl w:val="876CAB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C112EA"/>
    <w:multiLevelType w:val="multilevel"/>
    <w:tmpl w:val="C24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75796742"/>
    <w:multiLevelType w:val="multilevel"/>
    <w:tmpl w:val="53DA40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88"/>
    <w:rsid w:val="000324A0"/>
    <w:rsid w:val="000E28EA"/>
    <w:rsid w:val="00122C53"/>
    <w:rsid w:val="00264C87"/>
    <w:rsid w:val="00285831"/>
    <w:rsid w:val="002C0E24"/>
    <w:rsid w:val="00330219"/>
    <w:rsid w:val="00364988"/>
    <w:rsid w:val="004D696C"/>
    <w:rsid w:val="00504012"/>
    <w:rsid w:val="00521BDB"/>
    <w:rsid w:val="00533CC1"/>
    <w:rsid w:val="0072002C"/>
    <w:rsid w:val="007838DF"/>
    <w:rsid w:val="007B298D"/>
    <w:rsid w:val="0088181A"/>
    <w:rsid w:val="00A71064"/>
    <w:rsid w:val="00C25E1E"/>
    <w:rsid w:val="00DC722C"/>
    <w:rsid w:val="00EB633D"/>
    <w:rsid w:val="00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9A2BB-BC42-4244-852E-B16159E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1"/>
    <w:qFormat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qFormat/>
    <w:rsid w:val="00D3043D"/>
    <w:rPr>
      <w:sz w:val="22"/>
      <w:szCs w:val="22"/>
      <w:lang w:eastAsia="en-US"/>
    </w:rPr>
  </w:style>
  <w:style w:type="character" w:customStyle="1" w:styleId="a6">
    <w:name w:val="Нижний колонтитул Знак"/>
    <w:link w:val="a7"/>
    <w:uiPriority w:val="99"/>
    <w:qFormat/>
    <w:rsid w:val="00D3043D"/>
    <w:rPr>
      <w:sz w:val="22"/>
      <w:szCs w:val="22"/>
      <w:lang w:eastAsia="en-US"/>
    </w:rPr>
  </w:style>
  <w:style w:type="character" w:customStyle="1" w:styleId="a8">
    <w:name w:val="Текст выноски Знак"/>
    <w:link w:val="a9"/>
    <w:uiPriority w:val="99"/>
    <w:semiHidden/>
    <w:qFormat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qFormat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qFormat/>
    <w:rsid w:val="00D8479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qFormat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qFormat/>
    <w:rsid w:val="00B531D0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B531D0"/>
    <w:rPr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B531D0"/>
    <w:rPr>
      <w:b/>
      <w:bCs/>
      <w:lang w:eastAsia="en-US"/>
    </w:rPr>
  </w:style>
  <w:style w:type="character" w:styleId="af">
    <w:name w:val="Hyperlink"/>
    <w:basedOn w:val="a0"/>
    <w:uiPriority w:val="99"/>
    <w:semiHidden/>
    <w:unhideWhenUsed/>
    <w:rsid w:val="00294D03"/>
    <w:rPr>
      <w:color w:val="0000FF"/>
      <w:u w:val="single"/>
    </w:rPr>
  </w:style>
  <w:style w:type="character" w:customStyle="1" w:styleId="af0">
    <w:name w:val="Символ нумерации"/>
    <w:qFormat/>
  </w:style>
  <w:style w:type="character" w:customStyle="1" w:styleId="af1">
    <w:name w:val="Маркеры"/>
    <w:qFormat/>
    <w:rPr>
      <w:rFonts w:ascii="OpenSymbol" w:eastAsia="OpenSymbol" w:hAnsi="OpenSymbol" w:cs="OpenSymbol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link w:val="a3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6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D3043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D3043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qFormat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B531D0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B531D0"/>
    <w:rPr>
      <w:b/>
      <w:bCs/>
    </w:rPr>
  </w:style>
  <w:style w:type="table" w:styleId="af8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F771C-43A1-4B00-845E-2D7ACC7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E.Zajceva</dc:creator>
  <dc:description/>
  <cp:lastModifiedBy>Зайцева Елена Владимировна</cp:lastModifiedBy>
  <cp:revision>10</cp:revision>
  <cp:lastPrinted>2024-11-25T10:04:00Z</cp:lastPrinted>
  <dcterms:created xsi:type="dcterms:W3CDTF">2024-12-11T09:07:00Z</dcterms:created>
  <dcterms:modified xsi:type="dcterms:W3CDTF">2025-02-06T07:54:00Z</dcterms:modified>
  <dc:language>ru-RU</dc:language>
</cp:coreProperties>
</file>